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3B5B" w14:textId="77777777" w:rsidR="00382CE8" w:rsidRDefault="00382CE8" w:rsidP="00382CE8">
      <w:pPr>
        <w:pStyle w:val="Zkladntext"/>
        <w:ind w:left="4320" w:firstLine="7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</w:t>
      </w:r>
    </w:p>
    <w:p w14:paraId="386FC2AF" w14:textId="77777777" w:rsidR="00382CE8" w:rsidRDefault="00382CE8" w:rsidP="00382CE8">
      <w:pPr>
        <w:pStyle w:val="Zkladntext"/>
        <w:ind w:left="4320" w:firstLine="7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</w:t>
      </w:r>
    </w:p>
    <w:p w14:paraId="50C65597" w14:textId="54DAB006" w:rsidR="00BD77D1" w:rsidRDefault="00382CE8" w:rsidP="00382CE8">
      <w:pPr>
        <w:pStyle w:val="Zkladntext"/>
        <w:ind w:left="4320" w:firstLine="720"/>
        <w:rPr>
          <w:sz w:val="20"/>
          <w:szCs w:val="20"/>
        </w:rPr>
      </w:pPr>
      <w:r>
        <w:rPr>
          <w:rFonts w:ascii="Times New Roman"/>
          <w:sz w:val="20"/>
        </w:rPr>
        <w:t xml:space="preserve">               </w:t>
      </w:r>
      <w:r>
        <w:rPr>
          <w:sz w:val="20"/>
          <w:szCs w:val="20"/>
        </w:rPr>
        <w:t>SV Pro-finance, s.</w:t>
      </w:r>
      <w:r w:rsidR="00BD77D1">
        <w:rPr>
          <w:sz w:val="20"/>
          <w:szCs w:val="20"/>
        </w:rPr>
        <w:t>r.o.</w:t>
      </w:r>
    </w:p>
    <w:p w14:paraId="63CE576C" w14:textId="77777777" w:rsidR="00BD77D1" w:rsidRPr="00062D5A" w:rsidRDefault="00BD77D1" w:rsidP="00BD77D1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7DFCB4B4" w14:textId="1F7092A0" w:rsidR="00BD77D1" w:rsidRPr="00062D5A" w:rsidRDefault="00382CE8" w:rsidP="00382CE8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D77D1" w:rsidRPr="00062D5A">
        <w:rPr>
          <w:sz w:val="20"/>
          <w:szCs w:val="20"/>
        </w:rPr>
        <w:t>Vyskočilova 1481/4</w:t>
      </w:r>
    </w:p>
    <w:p w14:paraId="62AD61DD" w14:textId="3CB5C144" w:rsidR="00BD77D1" w:rsidRPr="00062D5A" w:rsidRDefault="00382CE8" w:rsidP="00382CE8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BD77D1" w:rsidRPr="00062D5A">
        <w:rPr>
          <w:sz w:val="20"/>
          <w:szCs w:val="20"/>
        </w:rPr>
        <w:t>140 00 Praha 4 - Michle</w:t>
      </w:r>
    </w:p>
    <w:p w14:paraId="30903A85" w14:textId="77777777" w:rsidR="00BD77D1" w:rsidRDefault="00BD77D1" w:rsidP="00BD77D1">
      <w:pPr>
        <w:pStyle w:val="Zkladntext"/>
        <w:rPr>
          <w:rFonts w:ascii="Times New Roman"/>
          <w:sz w:val="20"/>
        </w:rPr>
      </w:pPr>
    </w:p>
    <w:p w14:paraId="2821D4FD" w14:textId="77777777" w:rsidR="00BD77D1" w:rsidRDefault="00BD77D1" w:rsidP="00BD77D1">
      <w:pPr>
        <w:pStyle w:val="Zkladntext"/>
        <w:rPr>
          <w:rFonts w:ascii="Times New Roman"/>
          <w:sz w:val="20"/>
        </w:rPr>
      </w:pPr>
    </w:p>
    <w:p w14:paraId="34F4AB21" w14:textId="77777777" w:rsidR="00BD77D1" w:rsidRDefault="00BD77D1" w:rsidP="00BD77D1">
      <w:pPr>
        <w:pStyle w:val="Zkladntext"/>
        <w:rPr>
          <w:rFonts w:ascii="Times New Roman"/>
          <w:sz w:val="20"/>
        </w:rPr>
      </w:pPr>
    </w:p>
    <w:p w14:paraId="2955D3D3" w14:textId="77777777" w:rsidR="00BD77D1" w:rsidRDefault="00BD77D1" w:rsidP="00BD77D1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>Žádost o opravu osobních údajů</w:t>
      </w:r>
    </w:p>
    <w:p w14:paraId="5CAC2064" w14:textId="77777777" w:rsidR="00BD77D1" w:rsidRDefault="00BD77D1" w:rsidP="00BD77D1">
      <w:pPr>
        <w:pStyle w:val="Zkladntext"/>
        <w:jc w:val="center"/>
        <w:rPr>
          <w:b/>
          <w:sz w:val="22"/>
          <w:szCs w:val="22"/>
        </w:rPr>
      </w:pPr>
    </w:p>
    <w:p w14:paraId="526374E4" w14:textId="77777777" w:rsidR="00BD77D1" w:rsidRDefault="00BD77D1" w:rsidP="00BD77D1">
      <w:pPr>
        <w:pStyle w:val="Zkladntext"/>
        <w:jc w:val="both"/>
        <w:rPr>
          <w:b/>
        </w:rPr>
      </w:pPr>
    </w:p>
    <w:p w14:paraId="4C88437E" w14:textId="77777777" w:rsidR="00BD77D1" w:rsidRPr="00062D5A" w:rsidRDefault="00BD77D1" w:rsidP="00BD77D1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22920B7F" w14:textId="77777777" w:rsidR="00BD77D1" w:rsidRPr="00062D5A" w:rsidRDefault="00BD77D1" w:rsidP="00BD77D1">
      <w:pPr>
        <w:pStyle w:val="Zkladntext"/>
        <w:jc w:val="both"/>
        <w:rPr>
          <w:sz w:val="20"/>
          <w:szCs w:val="20"/>
        </w:rPr>
      </w:pPr>
    </w:p>
    <w:p w14:paraId="57CFCEFE" w14:textId="77777777" w:rsidR="00BD77D1" w:rsidRPr="000E1C93" w:rsidRDefault="00BD77D1" w:rsidP="00BD77D1">
      <w:pPr>
        <w:pStyle w:val="Zkladntext"/>
        <w:jc w:val="both"/>
        <w:rPr>
          <w:sz w:val="20"/>
          <w:szCs w:val="20"/>
        </w:rPr>
      </w:pPr>
    </w:p>
    <w:p w14:paraId="5A44C787" w14:textId="77777777" w:rsidR="00BD77D1" w:rsidRDefault="00BD77D1" w:rsidP="00BD77D1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>v souladu s čl. 16</w:t>
      </w:r>
      <w:r w:rsidRPr="00F13B8B">
        <w:rPr>
          <w:sz w:val="20"/>
          <w:szCs w:val="20"/>
        </w:rPr>
        <w:t xml:space="preserve"> obecného nařízení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3F7FC3">
        <w:rPr>
          <w:sz w:val="20"/>
          <w:szCs w:val="20"/>
        </w:rPr>
        <w:t>uplatňuji své</w:t>
      </w:r>
      <w:r w:rsidRPr="003F7FC3">
        <w:rPr>
          <w:b/>
          <w:sz w:val="20"/>
          <w:szCs w:val="20"/>
        </w:rPr>
        <w:t xml:space="preserve"> právo </w:t>
      </w:r>
      <w:r w:rsidRPr="00F13B8B">
        <w:rPr>
          <w:b/>
          <w:sz w:val="20"/>
          <w:szCs w:val="20"/>
        </w:rPr>
        <w:t xml:space="preserve">na </w:t>
      </w:r>
      <w:r>
        <w:rPr>
          <w:b/>
          <w:sz w:val="20"/>
          <w:szCs w:val="20"/>
        </w:rPr>
        <w:t>opravu</w:t>
      </w:r>
      <w:r w:rsidRPr="003F7FC3">
        <w:rPr>
          <w:b/>
          <w:sz w:val="20"/>
          <w:szCs w:val="20"/>
        </w:rPr>
        <w:t>.</w:t>
      </w:r>
    </w:p>
    <w:p w14:paraId="1BA77D68" w14:textId="77777777" w:rsidR="00BD77D1" w:rsidRDefault="00BD77D1" w:rsidP="00BD77D1">
      <w:pPr>
        <w:pStyle w:val="Zkladntext"/>
        <w:jc w:val="both"/>
        <w:rPr>
          <w:b/>
          <w:sz w:val="20"/>
          <w:szCs w:val="20"/>
        </w:rPr>
      </w:pPr>
    </w:p>
    <w:p w14:paraId="0382BFD3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  <w:r w:rsidRPr="00B8701A">
        <w:rPr>
          <w:sz w:val="20"/>
          <w:szCs w:val="20"/>
        </w:rPr>
        <w:t>Žádám o opravu těchto osobních údajů:</w:t>
      </w:r>
    </w:p>
    <w:p w14:paraId="4A05A83D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</w:p>
    <w:p w14:paraId="56141AE7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>Aktuální údaje</w:t>
      </w:r>
    </w:p>
    <w:p w14:paraId="5C58FB97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  <w:r w:rsidRPr="00B8701A">
        <w:rPr>
          <w:sz w:val="18"/>
          <w:szCs w:val="20"/>
        </w:rPr>
        <w:t>Uveďte aktuální osobní údaje, k</w:t>
      </w:r>
      <w:r>
        <w:rPr>
          <w:sz w:val="18"/>
          <w:szCs w:val="20"/>
        </w:rPr>
        <w:t>teré mají být předmětem opravy:</w:t>
      </w:r>
    </w:p>
    <w:p w14:paraId="5CB8AA5E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336CC22C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6E61ECA5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3DC06DE7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1A45096B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658700D2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  <w:r w:rsidRPr="00B8701A">
        <w:rPr>
          <w:sz w:val="20"/>
          <w:szCs w:val="20"/>
        </w:rPr>
        <w:t>Správné údaje</w:t>
      </w:r>
    </w:p>
    <w:p w14:paraId="073765EA" w14:textId="77777777" w:rsidR="00BD77D1" w:rsidRPr="00B8701A" w:rsidRDefault="00BD77D1" w:rsidP="00BD77D1">
      <w:pPr>
        <w:pStyle w:val="Zkladntext"/>
        <w:jc w:val="both"/>
        <w:rPr>
          <w:sz w:val="18"/>
          <w:szCs w:val="20"/>
        </w:rPr>
      </w:pPr>
      <w:r w:rsidRPr="00B8701A">
        <w:rPr>
          <w:sz w:val="18"/>
          <w:szCs w:val="20"/>
        </w:rPr>
        <w:t>Uveďte správné osobní údaje:</w:t>
      </w:r>
    </w:p>
    <w:p w14:paraId="734D6B84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</w:p>
    <w:p w14:paraId="7C2298EA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</w:p>
    <w:p w14:paraId="565153D9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090A9C01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770F829D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2912C057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b/>
          <w:bCs/>
          <w:sz w:val="20"/>
          <w:szCs w:val="20"/>
        </w:rPr>
        <w:t xml:space="preserve">Povinné identifikační údaje: </w:t>
      </w:r>
    </w:p>
    <w:p w14:paraId="4F699475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Jméno a příjmení: </w:t>
      </w:r>
    </w:p>
    <w:p w14:paraId="207137F4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Datum narození: </w:t>
      </w:r>
    </w:p>
    <w:p w14:paraId="327C5140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Adresa trvalého bydliště: </w:t>
      </w:r>
    </w:p>
    <w:p w14:paraId="6645D445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Adresa pro zaslání odpovědi (pokud se liší):</w:t>
      </w:r>
    </w:p>
    <w:p w14:paraId="1FED5AF9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Kontaktní telefon:</w:t>
      </w:r>
    </w:p>
    <w:p w14:paraId="6FC7B841" w14:textId="77777777" w:rsidR="00BD77D1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IČO (povinné, jste-li fyzická osoba podnikající):</w:t>
      </w:r>
    </w:p>
    <w:p w14:paraId="5BF47F7C" w14:textId="77777777" w:rsidR="00BD77D1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Číslo pojistné smlouvy (v případě, že jste / byl klient</w:t>
      </w:r>
      <w:r>
        <w:rPr>
          <w:sz w:val="20"/>
          <w:szCs w:val="20"/>
        </w:rPr>
        <w:t>em</w:t>
      </w:r>
      <w:r w:rsidRPr="00F13B8B">
        <w:rPr>
          <w:sz w:val="20"/>
          <w:szCs w:val="20"/>
        </w:rPr>
        <w:t>):</w:t>
      </w:r>
    </w:p>
    <w:p w14:paraId="4DCBAB36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1974176D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15B37E27" w14:textId="77777777" w:rsidR="00BD77D1" w:rsidRPr="00062D5A" w:rsidRDefault="00BD77D1" w:rsidP="00BD77D1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21FB5192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417518BE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44430E89" w14:textId="77777777" w:rsidR="00BD77D1" w:rsidRPr="00062D5A" w:rsidRDefault="00BD77D1" w:rsidP="00BD77D1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5B916B9E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74DA8208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7DBB73D9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1B585148" w14:textId="77777777" w:rsidR="00BD77D1" w:rsidRPr="00062D5A" w:rsidRDefault="00BD77D1" w:rsidP="00BD77D1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2632FDF7" w14:textId="77777777" w:rsidR="00BD77D1" w:rsidRPr="00564A31" w:rsidRDefault="00BD77D1" w:rsidP="00BD77D1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329D1F4B" w14:textId="77777777" w:rsidR="00BD77D1" w:rsidRDefault="00BD77D1">
      <w:pPr>
        <w:pStyle w:val="Zkladntext"/>
        <w:ind w:left="7806"/>
        <w:rPr>
          <w:rFonts w:ascii="Times New Roman"/>
          <w:sz w:val="20"/>
        </w:rPr>
      </w:pPr>
    </w:p>
    <w:p w14:paraId="0E15AF81" w14:textId="77777777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D8175" w14:textId="77777777" w:rsidR="0001684C" w:rsidRDefault="0001684C" w:rsidP="00366F09">
      <w:r>
        <w:separator/>
      </w:r>
    </w:p>
  </w:endnote>
  <w:endnote w:type="continuationSeparator" w:id="0">
    <w:p w14:paraId="4AF81DB7" w14:textId="77777777" w:rsidR="0001684C" w:rsidRDefault="0001684C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parkasse Rg">
    <w:altName w:val="Arial Nova"/>
    <w:charset w:val="EE"/>
    <w:family w:val="swiss"/>
    <w:pitch w:val="variable"/>
    <w:sig w:usb0="00000001" w:usb1="5000005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6F832" w14:textId="77777777" w:rsidR="00382CE8" w:rsidRDefault="00382C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5D15" w14:textId="7445906A" w:rsidR="00366F09" w:rsidRDefault="00382CE8">
    <w:pPr>
      <w:pStyle w:val="Zpat"/>
    </w:pPr>
    <w:r w:rsidRPr="00382CE8">
      <w:drawing>
        <wp:inline distT="0" distB="0" distL="0" distR="0" wp14:anchorId="2BC22633" wp14:editId="52403763">
          <wp:extent cx="5887272" cy="7240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272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0BEF9" w14:textId="77777777" w:rsidR="00382CE8" w:rsidRDefault="00382C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B9A6A" w14:textId="77777777" w:rsidR="0001684C" w:rsidRDefault="0001684C" w:rsidP="00366F09">
      <w:r>
        <w:separator/>
      </w:r>
    </w:p>
  </w:footnote>
  <w:footnote w:type="continuationSeparator" w:id="0">
    <w:p w14:paraId="52EAF108" w14:textId="77777777" w:rsidR="0001684C" w:rsidRDefault="0001684C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5EA35" w14:textId="77777777" w:rsidR="00382CE8" w:rsidRDefault="00382C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  <w:lang w:eastAsia="cs-CZ"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A0CC" w14:textId="77777777" w:rsidR="00382CE8" w:rsidRDefault="00382C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19"/>
    <w:rsid w:val="0001684C"/>
    <w:rsid w:val="0007630C"/>
    <w:rsid w:val="001919BA"/>
    <w:rsid w:val="001F0C2A"/>
    <w:rsid w:val="00354CCF"/>
    <w:rsid w:val="00366F09"/>
    <w:rsid w:val="00382CE8"/>
    <w:rsid w:val="005058FC"/>
    <w:rsid w:val="0056441A"/>
    <w:rsid w:val="005E2EE9"/>
    <w:rsid w:val="007449B6"/>
    <w:rsid w:val="00787519"/>
    <w:rsid w:val="007B66E8"/>
    <w:rsid w:val="0082439C"/>
    <w:rsid w:val="00A6019D"/>
    <w:rsid w:val="00AC6FB3"/>
    <w:rsid w:val="00AD0A4A"/>
    <w:rsid w:val="00B44B08"/>
    <w:rsid w:val="00B95155"/>
    <w:rsid w:val="00BD77D1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77D1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CE8"/>
    <w:rPr>
      <w:rFonts w:ascii="Tahoma" w:eastAsia="Sparkasse Rg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77D1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CE8"/>
    <w:rPr>
      <w:rFonts w:ascii="Tahoma" w:eastAsia="Sparkasse Rg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Hodačová Lucie</cp:lastModifiedBy>
  <cp:revision>3</cp:revision>
  <cp:lastPrinted>2022-11-08T10:40:00Z</cp:lastPrinted>
  <dcterms:created xsi:type="dcterms:W3CDTF">2022-12-28T08:08:00Z</dcterms:created>
  <dcterms:modified xsi:type="dcterms:W3CDTF">2024-10-21T12:19:00Z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